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56A7" w14:textId="6CF43742" w:rsidR="00752D5A" w:rsidRPr="00856F31" w:rsidRDefault="00DB032B" w:rsidP="00752D5A">
      <w:pPr>
        <w:jc w:val="both"/>
        <w:rPr>
          <w:sz w:val="22"/>
          <w:szCs w:val="22"/>
        </w:rPr>
      </w:pPr>
      <w:r w:rsidRPr="00856F31">
        <w:rPr>
          <w:sz w:val="22"/>
          <w:szCs w:val="22"/>
        </w:rPr>
        <w:t xml:space="preserve">         </w:t>
      </w:r>
      <w:r w:rsidR="00752D5A" w:rsidRPr="00856F31">
        <w:rPr>
          <w:sz w:val="22"/>
          <w:szCs w:val="22"/>
        </w:rPr>
        <w:t xml:space="preserve">  </w:t>
      </w:r>
      <w:r w:rsidR="00C610C6" w:rsidRPr="00856F31">
        <w:rPr>
          <w:sz w:val="22"/>
          <w:szCs w:val="22"/>
        </w:rPr>
        <w:t xml:space="preserve">  </w:t>
      </w:r>
      <w:r w:rsidR="00752D5A" w:rsidRPr="00856F31">
        <w:rPr>
          <w:sz w:val="22"/>
          <w:szCs w:val="22"/>
        </w:rPr>
        <w:t xml:space="preserve">  T.C.                       </w:t>
      </w:r>
      <w:r w:rsidR="00CE4B13" w:rsidRPr="00856F31">
        <w:rPr>
          <w:sz w:val="22"/>
          <w:szCs w:val="22"/>
        </w:rPr>
        <w:t xml:space="preserve">                     </w:t>
      </w:r>
      <w:r w:rsidR="003F0496" w:rsidRPr="00856F31">
        <w:rPr>
          <w:sz w:val="22"/>
          <w:szCs w:val="22"/>
        </w:rPr>
        <w:t xml:space="preserve"> </w:t>
      </w:r>
      <w:r w:rsidR="00CE4B13" w:rsidRPr="00856F31">
        <w:rPr>
          <w:sz w:val="22"/>
          <w:szCs w:val="22"/>
        </w:rPr>
        <w:t xml:space="preserve"> </w:t>
      </w:r>
      <w:r w:rsidRPr="00856F31">
        <w:rPr>
          <w:sz w:val="22"/>
          <w:szCs w:val="22"/>
        </w:rPr>
        <w:t xml:space="preserve">               </w:t>
      </w:r>
      <w:r w:rsidR="003F0496" w:rsidRPr="00856F31">
        <w:rPr>
          <w:sz w:val="22"/>
          <w:szCs w:val="22"/>
        </w:rPr>
        <w:t xml:space="preserve"> </w:t>
      </w:r>
      <w:r w:rsidR="00856F31">
        <w:rPr>
          <w:sz w:val="22"/>
          <w:szCs w:val="22"/>
        </w:rPr>
        <w:t xml:space="preserve">                          </w:t>
      </w:r>
      <w:r w:rsidR="003F0496" w:rsidRPr="00856F31">
        <w:rPr>
          <w:sz w:val="22"/>
          <w:szCs w:val="22"/>
        </w:rPr>
        <w:t xml:space="preserve">  </w:t>
      </w:r>
      <w:r w:rsidR="00752D5A" w:rsidRPr="00856F31">
        <w:rPr>
          <w:sz w:val="22"/>
          <w:szCs w:val="22"/>
        </w:rPr>
        <w:t xml:space="preserve"> TOPLANTI TARİHİ  : </w:t>
      </w:r>
      <w:r w:rsidR="003D7641" w:rsidRPr="00856F31">
        <w:rPr>
          <w:sz w:val="22"/>
          <w:szCs w:val="22"/>
        </w:rPr>
        <w:t>28</w:t>
      </w:r>
      <w:r w:rsidR="00D511F8" w:rsidRPr="00856F31">
        <w:rPr>
          <w:sz w:val="22"/>
          <w:szCs w:val="22"/>
        </w:rPr>
        <w:t>.0</w:t>
      </w:r>
      <w:r w:rsidR="003D7641" w:rsidRPr="00856F31">
        <w:rPr>
          <w:sz w:val="22"/>
          <w:szCs w:val="22"/>
        </w:rPr>
        <w:t>5</w:t>
      </w:r>
      <w:r w:rsidR="00CB4E50" w:rsidRPr="00856F31">
        <w:rPr>
          <w:sz w:val="22"/>
          <w:szCs w:val="22"/>
        </w:rPr>
        <w:t>.202</w:t>
      </w:r>
      <w:r w:rsidR="00324514" w:rsidRPr="00856F31">
        <w:rPr>
          <w:sz w:val="22"/>
          <w:szCs w:val="22"/>
        </w:rPr>
        <w:t>4</w:t>
      </w:r>
    </w:p>
    <w:p w14:paraId="0BDE2721" w14:textId="77777777" w:rsidR="00752D5A" w:rsidRPr="00856F31" w:rsidRDefault="00752D5A" w:rsidP="00752D5A">
      <w:pPr>
        <w:tabs>
          <w:tab w:val="left" w:pos="851"/>
          <w:tab w:val="left" w:pos="7371"/>
        </w:tabs>
        <w:jc w:val="both"/>
        <w:rPr>
          <w:sz w:val="22"/>
          <w:szCs w:val="22"/>
        </w:rPr>
      </w:pPr>
      <w:r w:rsidRPr="00856F31">
        <w:rPr>
          <w:sz w:val="22"/>
          <w:szCs w:val="22"/>
        </w:rPr>
        <w:t>ZONGULDAK BELEDİYESİ</w:t>
      </w:r>
    </w:p>
    <w:p w14:paraId="648FC42D" w14:textId="472264D0" w:rsidR="00752D5A" w:rsidRPr="00856F31" w:rsidRDefault="00752D5A" w:rsidP="00752D5A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  <w:r w:rsidRPr="00856F31">
        <w:rPr>
          <w:sz w:val="22"/>
          <w:szCs w:val="22"/>
        </w:rPr>
        <w:t xml:space="preserve">     ENCÜMEN KARARI  </w:t>
      </w:r>
      <w:r w:rsidRPr="00856F31">
        <w:rPr>
          <w:sz w:val="22"/>
          <w:szCs w:val="22"/>
        </w:rPr>
        <w:tab/>
      </w:r>
      <w:r w:rsidRPr="00856F31">
        <w:rPr>
          <w:sz w:val="22"/>
          <w:szCs w:val="22"/>
        </w:rPr>
        <w:tab/>
      </w:r>
      <w:r w:rsidR="00CE4B13" w:rsidRPr="00856F31">
        <w:rPr>
          <w:sz w:val="22"/>
          <w:szCs w:val="22"/>
        </w:rPr>
        <w:t xml:space="preserve">                            </w:t>
      </w:r>
      <w:r w:rsidR="003F0496" w:rsidRPr="00856F31">
        <w:rPr>
          <w:sz w:val="22"/>
          <w:szCs w:val="22"/>
        </w:rPr>
        <w:t xml:space="preserve">    </w:t>
      </w:r>
      <w:r w:rsidR="00856F31">
        <w:rPr>
          <w:sz w:val="22"/>
          <w:szCs w:val="22"/>
        </w:rPr>
        <w:t xml:space="preserve">             </w:t>
      </w:r>
      <w:r w:rsidR="003F0496" w:rsidRPr="00856F31">
        <w:rPr>
          <w:sz w:val="22"/>
          <w:szCs w:val="22"/>
        </w:rPr>
        <w:t xml:space="preserve"> </w:t>
      </w:r>
      <w:r w:rsidR="00CE4B13" w:rsidRPr="00856F31">
        <w:rPr>
          <w:sz w:val="22"/>
          <w:szCs w:val="22"/>
        </w:rPr>
        <w:t xml:space="preserve"> </w:t>
      </w:r>
      <w:r w:rsidR="00DB032B" w:rsidRPr="00856F31">
        <w:rPr>
          <w:sz w:val="22"/>
          <w:szCs w:val="22"/>
        </w:rPr>
        <w:t xml:space="preserve"> </w:t>
      </w:r>
      <w:r w:rsidR="003F0496" w:rsidRPr="00856F31">
        <w:rPr>
          <w:sz w:val="22"/>
          <w:szCs w:val="22"/>
        </w:rPr>
        <w:t xml:space="preserve"> </w:t>
      </w:r>
      <w:r w:rsidRPr="00856F31">
        <w:rPr>
          <w:sz w:val="22"/>
          <w:szCs w:val="22"/>
        </w:rPr>
        <w:t xml:space="preserve">KARAR  SAYISI    </w:t>
      </w:r>
      <w:r w:rsidR="00856F31">
        <w:rPr>
          <w:sz w:val="22"/>
          <w:szCs w:val="22"/>
        </w:rPr>
        <w:t xml:space="preserve">  </w:t>
      </w:r>
      <w:r w:rsidRPr="00856F31">
        <w:rPr>
          <w:sz w:val="22"/>
          <w:szCs w:val="22"/>
        </w:rPr>
        <w:t xml:space="preserve"> : </w:t>
      </w:r>
      <w:r w:rsidR="00F8445F" w:rsidRPr="00856F31">
        <w:rPr>
          <w:sz w:val="22"/>
          <w:szCs w:val="22"/>
        </w:rPr>
        <w:t>1</w:t>
      </w:r>
      <w:r w:rsidR="003D7641" w:rsidRPr="00856F31">
        <w:rPr>
          <w:sz w:val="22"/>
          <w:szCs w:val="22"/>
        </w:rPr>
        <w:t>24</w:t>
      </w:r>
    </w:p>
    <w:p w14:paraId="7A65CC1C" w14:textId="77777777" w:rsidR="00752D5A" w:rsidRPr="00856F3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2E543F3D" w14:textId="77777777" w:rsidR="00752D5A" w:rsidRPr="00856F3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710AE4BE" w14:textId="77777777" w:rsidR="00752D5A" w:rsidRPr="00856F3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 w:rsidRPr="00856F31">
        <w:rPr>
          <w:sz w:val="22"/>
          <w:szCs w:val="22"/>
        </w:rPr>
        <w:t>BİRİMİ : Mali Hizmetler Müdürlüğü</w:t>
      </w:r>
    </w:p>
    <w:p w14:paraId="49F64835" w14:textId="77777777" w:rsidR="00752D5A" w:rsidRPr="00856F3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083CE469" w14:textId="6F94B7CA" w:rsidR="00752D5A" w:rsidRPr="00856F3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 w:rsidRPr="00856F31">
        <w:rPr>
          <w:sz w:val="22"/>
          <w:szCs w:val="22"/>
        </w:rPr>
        <w:t>KONU  :</w:t>
      </w:r>
      <w:r w:rsidR="00DB032B" w:rsidRPr="00856F31">
        <w:rPr>
          <w:sz w:val="22"/>
          <w:szCs w:val="22"/>
        </w:rPr>
        <w:t xml:space="preserve"> </w:t>
      </w:r>
      <w:r w:rsidR="003D7641" w:rsidRPr="00856F31">
        <w:rPr>
          <w:sz w:val="22"/>
          <w:szCs w:val="22"/>
        </w:rPr>
        <w:t>Afet İşleri Müdürlüğü Bütçe Oluşturulması, Ödenek Aktarılması ve Yetki Verilmesi</w:t>
      </w:r>
    </w:p>
    <w:p w14:paraId="23134ABE" w14:textId="77777777" w:rsidR="00752D5A" w:rsidRPr="00856F31" w:rsidRDefault="00752D5A" w:rsidP="00752D5A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36271026" w14:textId="77777777" w:rsidR="00752D5A" w:rsidRPr="00856F31" w:rsidRDefault="00752D5A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1EBBBC47" w14:textId="374FCE4B" w:rsidR="003D7641" w:rsidRPr="00856F31" w:rsidRDefault="003D7641" w:rsidP="003D7641">
      <w:pPr>
        <w:pStyle w:val="GvdeMetni"/>
        <w:rPr>
          <w:rFonts w:ascii="Times New Roman" w:hAnsi="Times New Roman"/>
          <w:sz w:val="22"/>
          <w:szCs w:val="22"/>
        </w:rPr>
      </w:pPr>
      <w:r w:rsidRPr="00856F31">
        <w:rPr>
          <w:rFonts w:ascii="Times New Roman" w:hAnsi="Times New Roman"/>
          <w:sz w:val="22"/>
          <w:szCs w:val="22"/>
        </w:rPr>
        <w:tab/>
      </w:r>
      <w:r w:rsidRPr="00856F31">
        <w:rPr>
          <w:rFonts w:ascii="Times New Roman" w:hAnsi="Times New Roman"/>
          <w:sz w:val="22"/>
          <w:szCs w:val="22"/>
        </w:rPr>
        <w:tab/>
        <w:t>Encümenimize havale edilen Mali Hizmetler Müdürlüğünün 27.05.2024 tarih ve E-76570627-869-105874 sayılı yazısı ekindeki E-76570627-869-105798 sayılı olur yazısına istinaden;</w:t>
      </w:r>
    </w:p>
    <w:p w14:paraId="2332AB96" w14:textId="77777777" w:rsidR="003D7641" w:rsidRPr="00856F31" w:rsidRDefault="003D7641" w:rsidP="003D7641">
      <w:pPr>
        <w:pStyle w:val="GvdeMetni"/>
        <w:rPr>
          <w:rFonts w:ascii="Times New Roman" w:hAnsi="Times New Roman"/>
          <w:sz w:val="22"/>
          <w:szCs w:val="22"/>
        </w:rPr>
      </w:pPr>
    </w:p>
    <w:p w14:paraId="69ED7161" w14:textId="17920771" w:rsidR="003D7641" w:rsidRPr="00856F31" w:rsidRDefault="003D7641" w:rsidP="003D7641">
      <w:pPr>
        <w:tabs>
          <w:tab w:val="left" w:pos="3360"/>
        </w:tabs>
        <w:jc w:val="both"/>
        <w:rPr>
          <w:sz w:val="22"/>
          <w:szCs w:val="22"/>
        </w:rPr>
      </w:pPr>
      <w:r w:rsidRPr="00856F31">
        <w:rPr>
          <w:sz w:val="22"/>
          <w:szCs w:val="22"/>
        </w:rPr>
        <w:tab/>
        <w:t xml:space="preserve">  YAPILAN GÖRÜŞMEDE </w:t>
      </w:r>
    </w:p>
    <w:p w14:paraId="55DD66F1" w14:textId="77777777" w:rsidR="003D7641" w:rsidRPr="00856F31" w:rsidRDefault="003D7641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44627B7E" w14:textId="34AAB6E9" w:rsidR="00EA63C9" w:rsidRDefault="00856F31" w:rsidP="00752D5A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E65EC">
        <w:rPr>
          <w:sz w:val="22"/>
          <w:szCs w:val="22"/>
        </w:rPr>
        <w:t>Belediye ve</w:t>
      </w:r>
      <w:r>
        <w:rPr>
          <w:sz w:val="22"/>
          <w:szCs w:val="22"/>
        </w:rPr>
        <w:t xml:space="preserve"> bağlı kuruluşları ile mahalli idare birlikleri norm kadro ilke ve standartlarına dair yönetmelikte </w:t>
      </w:r>
      <w:r w:rsidR="006E65EC">
        <w:rPr>
          <w:sz w:val="22"/>
          <w:szCs w:val="22"/>
        </w:rPr>
        <w:t xml:space="preserve">değişiklik yapılmasına ilişkin yönetmeliğe istinaden Belediye Meclisinin 07.05.2024 tarih ve 2/1-134 sayılı kararı ile </w:t>
      </w:r>
      <w:r w:rsidR="006E65EC" w:rsidRPr="00856F31">
        <w:rPr>
          <w:sz w:val="22"/>
          <w:szCs w:val="22"/>
        </w:rPr>
        <w:t>Afet İşleri Müdürlüğü</w:t>
      </w:r>
      <w:r w:rsidR="006E65EC">
        <w:rPr>
          <w:sz w:val="22"/>
          <w:szCs w:val="22"/>
        </w:rPr>
        <w:t xml:space="preserve"> adında Müdürlük kurulmuştur. Bu karar doğrultusunda Başkanlık Makamının Özel Kalem Müdürlüğü aracılığıyla 24.05.2024 tarih ve E-27246062-952.3.13.1-105709 sayılı yazısı ile Mali Hizmetler Müdürlüğünce </w:t>
      </w:r>
      <w:r w:rsidR="00EA63C9">
        <w:rPr>
          <w:sz w:val="22"/>
          <w:szCs w:val="22"/>
        </w:rPr>
        <w:t xml:space="preserve">2024 yılı bütçe içinden karşılanmak üzere kurulmuş olan </w:t>
      </w:r>
      <w:r w:rsidR="00EA63C9" w:rsidRPr="00856F31">
        <w:rPr>
          <w:sz w:val="22"/>
          <w:szCs w:val="22"/>
        </w:rPr>
        <w:t>Afet İşleri Müdürlüğü</w:t>
      </w:r>
      <w:r w:rsidR="00EA63C9">
        <w:rPr>
          <w:sz w:val="22"/>
          <w:szCs w:val="22"/>
        </w:rPr>
        <w:t xml:space="preserve">nün hizmet yürütümü yapabilmesi için personel dahil her türlü giderleri karşılanmasında kullanılmak üzere </w:t>
      </w:r>
      <w:bookmarkStart w:id="0" w:name="_Hlk167807069"/>
      <w:r w:rsidR="00EA63C9">
        <w:rPr>
          <w:sz w:val="22"/>
          <w:szCs w:val="22"/>
        </w:rPr>
        <w:t xml:space="preserve">geçiş bütçesi 5.000.000 TL </w:t>
      </w:r>
      <w:bookmarkEnd w:id="0"/>
      <w:r w:rsidR="00EA63C9">
        <w:rPr>
          <w:sz w:val="22"/>
          <w:szCs w:val="22"/>
        </w:rPr>
        <w:t>bütçe oluşturulması istenmiş olup,</w:t>
      </w:r>
    </w:p>
    <w:p w14:paraId="147CE977" w14:textId="53EEDA3D" w:rsidR="00856F31" w:rsidRPr="00856F31" w:rsidRDefault="00EA63C9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Belediyemiz 2024 yılı bütçe içindeki yedek ödenek tertibinden </w:t>
      </w:r>
      <w:r w:rsidR="000245D8">
        <w:rPr>
          <w:sz w:val="22"/>
          <w:szCs w:val="22"/>
        </w:rPr>
        <w:t xml:space="preserve">ilgili müdürlük harcama tertiplerine ödenek geçiş bütçesi 5.000.000 TL </w:t>
      </w:r>
      <w:r>
        <w:rPr>
          <w:sz w:val="22"/>
          <w:szCs w:val="22"/>
        </w:rPr>
        <w:t>aktarılmasına</w:t>
      </w:r>
      <w:r w:rsidR="000245D8">
        <w:rPr>
          <w:sz w:val="22"/>
          <w:szCs w:val="22"/>
        </w:rPr>
        <w:t xml:space="preserve">, ayrıntıları Mali Hizmetler Müdürlüğü ve Muhasebe Yetkilisinin yetkisi dahilinde işlemlerin yapılmak üzere yetki verilmesine, </w:t>
      </w:r>
      <w:r w:rsidR="00856F31" w:rsidRPr="00856F31">
        <w:rPr>
          <w:sz w:val="22"/>
          <w:szCs w:val="22"/>
        </w:rPr>
        <w:t xml:space="preserve">gereği için evrakın müdürlüğüne gönderilmesine 28.05.2024 tarihinde mevcudun oy birliği ile karar verildi. </w:t>
      </w:r>
    </w:p>
    <w:p w14:paraId="17152DC9" w14:textId="77777777" w:rsidR="00856F31" w:rsidRPr="00856F3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228A2A4C" w14:textId="77777777" w:rsidR="00856F31" w:rsidRPr="00856F3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29857AE1" w14:textId="77777777" w:rsidR="00856F31" w:rsidRPr="00856F3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00C7D858" w14:textId="0B397C10" w:rsidR="00856F31" w:rsidRPr="00856F3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 w:rsidRPr="00856F31">
        <w:rPr>
          <w:sz w:val="22"/>
          <w:szCs w:val="22"/>
        </w:rPr>
        <w:t>N/Ö</w:t>
      </w:r>
    </w:p>
    <w:p w14:paraId="0DC349D7" w14:textId="77777777" w:rsidR="00856F31" w:rsidRPr="00856F3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17F4747B" w14:textId="77777777" w:rsidR="00856F31" w:rsidRPr="00856F3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18255A94" w14:textId="77777777" w:rsidR="00856F31" w:rsidRPr="00856F3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6C10B153" w14:textId="77777777" w:rsidR="00856F3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576F9F45" w14:textId="77777777" w:rsidR="00856F31" w:rsidRDefault="00856F31" w:rsidP="00856F31">
      <w:pPr>
        <w:jc w:val="both"/>
        <w:rPr>
          <w:sz w:val="22"/>
          <w:szCs w:val="22"/>
        </w:rPr>
      </w:pPr>
      <w:r>
        <w:rPr>
          <w:sz w:val="22"/>
          <w:szCs w:val="22"/>
        </w:rPr>
        <w:t>FERHAT GÜNAYDIN</w:t>
      </w:r>
      <w:r>
        <w:rPr>
          <w:sz w:val="22"/>
          <w:szCs w:val="22"/>
        </w:rPr>
        <w:tab/>
        <w:t xml:space="preserve">       ADİL BAHADIR             HAKKI GÜNEY                  ŞABAN YETEN</w:t>
      </w:r>
    </w:p>
    <w:p w14:paraId="703E01B1" w14:textId="77777777" w:rsidR="00856F31" w:rsidRDefault="00856F31" w:rsidP="00856F3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BELEDİYE BAŞKAN V.    BLD.MECLİS ÜYESİ      BLD.MECLİS ÜYESİ             BLD.MECLİS ÜYESİ                                                                                             </w:t>
      </w:r>
    </w:p>
    <w:p w14:paraId="15D3C529" w14:textId="77777777" w:rsidR="00856F31" w:rsidRDefault="00856F31" w:rsidP="00856F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3F720F" w14:textId="77777777" w:rsidR="00856F31" w:rsidRDefault="00856F31" w:rsidP="00856F31">
      <w:pPr>
        <w:jc w:val="both"/>
        <w:rPr>
          <w:sz w:val="22"/>
          <w:szCs w:val="22"/>
        </w:rPr>
      </w:pPr>
    </w:p>
    <w:p w14:paraId="3507A42F" w14:textId="77777777" w:rsidR="00856F31" w:rsidRDefault="00856F31" w:rsidP="00856F31">
      <w:pPr>
        <w:jc w:val="both"/>
        <w:rPr>
          <w:sz w:val="22"/>
          <w:szCs w:val="22"/>
        </w:rPr>
      </w:pPr>
    </w:p>
    <w:p w14:paraId="013266EF" w14:textId="77777777" w:rsidR="00856F31" w:rsidRDefault="00856F31" w:rsidP="00856F31">
      <w:pPr>
        <w:jc w:val="both"/>
        <w:rPr>
          <w:sz w:val="22"/>
          <w:szCs w:val="22"/>
        </w:rPr>
      </w:pPr>
    </w:p>
    <w:p w14:paraId="05A399B9" w14:textId="77777777" w:rsidR="00856F31" w:rsidRDefault="00856F31" w:rsidP="00856F31">
      <w:pPr>
        <w:jc w:val="both"/>
        <w:rPr>
          <w:sz w:val="22"/>
          <w:szCs w:val="22"/>
        </w:rPr>
      </w:pPr>
    </w:p>
    <w:p w14:paraId="704CF8D7" w14:textId="77777777" w:rsidR="00856F31" w:rsidRDefault="00856F31" w:rsidP="00856F31">
      <w:pPr>
        <w:jc w:val="both"/>
        <w:rPr>
          <w:sz w:val="22"/>
          <w:szCs w:val="22"/>
        </w:rPr>
      </w:pPr>
    </w:p>
    <w:p w14:paraId="53F34301" w14:textId="77777777" w:rsidR="00856F31" w:rsidRDefault="00856F31" w:rsidP="00856F31">
      <w:pPr>
        <w:jc w:val="both"/>
        <w:rPr>
          <w:sz w:val="22"/>
          <w:szCs w:val="22"/>
        </w:rPr>
      </w:pPr>
      <w:r>
        <w:rPr>
          <w:sz w:val="22"/>
          <w:szCs w:val="22"/>
        </w:rPr>
        <w:t>MEVLÜT DAĞKIRAN</w:t>
      </w:r>
      <w:r>
        <w:rPr>
          <w:sz w:val="22"/>
          <w:szCs w:val="22"/>
        </w:rPr>
        <w:tab/>
        <w:t xml:space="preserve">     TAYFUN ALBAYRAK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AV. REYHAN ERTEM     </w:t>
      </w:r>
    </w:p>
    <w:p w14:paraId="365E515C" w14:textId="77777777" w:rsidR="00856F31" w:rsidRDefault="00856F31" w:rsidP="00856F3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MALİ HİZMETLER MD.</w:t>
      </w:r>
      <w:r>
        <w:rPr>
          <w:sz w:val="22"/>
          <w:szCs w:val="22"/>
        </w:rPr>
        <w:tab/>
        <w:t xml:space="preserve">     İMAR VE ŞEHİRCİLİK MD. 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HUKUK İŞLERİ MD.</w:t>
      </w:r>
    </w:p>
    <w:p w14:paraId="5B6401A6" w14:textId="77777777" w:rsidR="00856F31" w:rsidRPr="00B17C91" w:rsidRDefault="00856F31" w:rsidP="00856F3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>
        <w:rPr>
          <w:rFonts w:ascii="Verdana" w:hAnsi="Verdana" w:cs="Lucida Sans Unicode"/>
        </w:rPr>
        <w:tab/>
      </w:r>
      <w:r>
        <w:rPr>
          <w:rFonts w:ascii="Verdana" w:hAnsi="Verdana" w:cs="Lucida Sans Unicode"/>
        </w:rPr>
        <w:tab/>
      </w:r>
      <w:r>
        <w:rPr>
          <w:rFonts w:ascii="Verdana" w:hAnsi="Verdana" w:cs="Lucida Sans Unicode"/>
        </w:rPr>
        <w:tab/>
      </w:r>
      <w:r w:rsidRPr="00B17C9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B17C91">
        <w:rPr>
          <w:sz w:val="22"/>
          <w:szCs w:val="22"/>
        </w:rPr>
        <w:t xml:space="preserve"> GÖREVLİ</w:t>
      </w:r>
    </w:p>
    <w:p w14:paraId="3396BED8" w14:textId="77777777" w:rsidR="003D7641" w:rsidRDefault="003D7641" w:rsidP="00752D5A">
      <w:pPr>
        <w:rPr>
          <w:rFonts w:ascii="Verdana" w:hAnsi="Verdana"/>
        </w:rPr>
      </w:pPr>
    </w:p>
    <w:p w14:paraId="3EB66B87" w14:textId="77777777" w:rsidR="003D7641" w:rsidRDefault="003D7641" w:rsidP="00752D5A">
      <w:pPr>
        <w:rPr>
          <w:rFonts w:ascii="Verdana" w:hAnsi="Verdana"/>
        </w:rPr>
      </w:pPr>
    </w:p>
    <w:p w14:paraId="1C3C0F9B" w14:textId="77777777" w:rsidR="003D7641" w:rsidRDefault="003D7641" w:rsidP="00752D5A">
      <w:pPr>
        <w:rPr>
          <w:rFonts w:ascii="Verdana" w:hAnsi="Verdana"/>
        </w:rPr>
      </w:pPr>
    </w:p>
    <w:sectPr w:rsidR="003D7641" w:rsidSect="001C4AA4"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7967" w14:textId="77777777" w:rsidR="0072236D" w:rsidRDefault="0072236D" w:rsidP="0072236D">
      <w:r>
        <w:separator/>
      </w:r>
    </w:p>
  </w:endnote>
  <w:endnote w:type="continuationSeparator" w:id="0">
    <w:p w14:paraId="4F97C891" w14:textId="77777777" w:rsidR="0072236D" w:rsidRDefault="0072236D" w:rsidP="0072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4E35" w14:textId="76BDBB6A" w:rsidR="0072236D" w:rsidRDefault="0072236D">
    <w:pPr>
      <w:pStyle w:val="AltBilgi"/>
      <w:jc w:val="center"/>
    </w:pPr>
  </w:p>
  <w:p w14:paraId="2209C7B4" w14:textId="77777777" w:rsidR="0072236D" w:rsidRDefault="007223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11E22" w14:textId="77777777" w:rsidR="0072236D" w:rsidRDefault="0072236D" w:rsidP="0072236D">
      <w:r>
        <w:separator/>
      </w:r>
    </w:p>
  </w:footnote>
  <w:footnote w:type="continuationSeparator" w:id="0">
    <w:p w14:paraId="15E7E37E" w14:textId="77777777" w:rsidR="0072236D" w:rsidRDefault="0072236D" w:rsidP="0072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5A"/>
    <w:rsid w:val="000245D8"/>
    <w:rsid w:val="000600A0"/>
    <w:rsid w:val="00060A3B"/>
    <w:rsid w:val="00074689"/>
    <w:rsid w:val="000F7D82"/>
    <w:rsid w:val="001558E7"/>
    <w:rsid w:val="00195725"/>
    <w:rsid w:val="001C4AA4"/>
    <w:rsid w:val="001E411D"/>
    <w:rsid w:val="001F5A03"/>
    <w:rsid w:val="00324514"/>
    <w:rsid w:val="00360758"/>
    <w:rsid w:val="00381E89"/>
    <w:rsid w:val="003C60B4"/>
    <w:rsid w:val="003D7641"/>
    <w:rsid w:val="003E09DE"/>
    <w:rsid w:val="003F0496"/>
    <w:rsid w:val="003F520C"/>
    <w:rsid w:val="003F632A"/>
    <w:rsid w:val="00473F25"/>
    <w:rsid w:val="0048174F"/>
    <w:rsid w:val="00522C96"/>
    <w:rsid w:val="00542FB4"/>
    <w:rsid w:val="0058753D"/>
    <w:rsid w:val="005E5FD0"/>
    <w:rsid w:val="00616A9D"/>
    <w:rsid w:val="00676AB0"/>
    <w:rsid w:val="006A1E1F"/>
    <w:rsid w:val="006C6DB5"/>
    <w:rsid w:val="006D18C3"/>
    <w:rsid w:val="006E65EC"/>
    <w:rsid w:val="0072236D"/>
    <w:rsid w:val="00752D5A"/>
    <w:rsid w:val="00787584"/>
    <w:rsid w:val="00812D80"/>
    <w:rsid w:val="008424BB"/>
    <w:rsid w:val="00856F31"/>
    <w:rsid w:val="008A3962"/>
    <w:rsid w:val="008A3F59"/>
    <w:rsid w:val="008D6D3F"/>
    <w:rsid w:val="00980674"/>
    <w:rsid w:val="009D7D7E"/>
    <w:rsid w:val="00A86591"/>
    <w:rsid w:val="00B06617"/>
    <w:rsid w:val="00B218D2"/>
    <w:rsid w:val="00B302E6"/>
    <w:rsid w:val="00B35DC9"/>
    <w:rsid w:val="00B91DA1"/>
    <w:rsid w:val="00BC5613"/>
    <w:rsid w:val="00BD71A3"/>
    <w:rsid w:val="00C02E9B"/>
    <w:rsid w:val="00C323B0"/>
    <w:rsid w:val="00C46D68"/>
    <w:rsid w:val="00C610C6"/>
    <w:rsid w:val="00C65FB6"/>
    <w:rsid w:val="00C71CF5"/>
    <w:rsid w:val="00C90A80"/>
    <w:rsid w:val="00CA417E"/>
    <w:rsid w:val="00CB4E50"/>
    <w:rsid w:val="00CE4B13"/>
    <w:rsid w:val="00CF0550"/>
    <w:rsid w:val="00D37F0E"/>
    <w:rsid w:val="00D511F8"/>
    <w:rsid w:val="00DB032B"/>
    <w:rsid w:val="00DB5240"/>
    <w:rsid w:val="00E07FF6"/>
    <w:rsid w:val="00E10AD8"/>
    <w:rsid w:val="00E62C23"/>
    <w:rsid w:val="00EA63C9"/>
    <w:rsid w:val="00EB68FB"/>
    <w:rsid w:val="00F20462"/>
    <w:rsid w:val="00F81925"/>
    <w:rsid w:val="00F8445F"/>
    <w:rsid w:val="00F9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C98C"/>
  <w15:docId w15:val="{02AC2C3C-8549-41F1-BEF5-63D398CD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752D5A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rsid w:val="00752D5A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223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236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223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236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830C-F51E-48C6-AB69-E36823DA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</dc:creator>
  <cp:keywords/>
  <dc:description/>
  <cp:lastModifiedBy>n.ozturk</cp:lastModifiedBy>
  <cp:revision>6</cp:revision>
  <cp:lastPrinted>2024-05-02T10:49:00Z</cp:lastPrinted>
  <dcterms:created xsi:type="dcterms:W3CDTF">2024-05-28T12:11:00Z</dcterms:created>
  <dcterms:modified xsi:type="dcterms:W3CDTF">2024-05-29T11:44:00Z</dcterms:modified>
</cp:coreProperties>
</file>